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-1276" w:right="-424" w:hanging="141"/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754380</wp:posOffset>
                </wp:positionV>
                <wp:extent cx="6240780" cy="9364980"/>
                <wp:effectExtent l="0" t="0" r="2667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936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22830965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Materská škola Baškovce, Baškovce 96, 067 22 Baškovce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Riaditeľka Materskej školy Baškovce , v zmysle zákona MŠ SR č. 245/2008 Z. z. o výchove           a vzdelávaní a o zmene a doplnení niektorých zákonov (ďalej len školský zákon) oznamuje, že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32"/>
                                <w:szCs w:val="32"/>
                              </w:rPr>
                              <w:t>Zápis detí do materskej školy na školský rok 2026-2027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32"/>
                                <w:szCs w:val="32"/>
                              </w:rPr>
                              <w:t>bude prebiehať v termíne od 01.05.2026 do 29.5.2026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Miesto a termín podávania žiadostí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Prihlášky do materskej školy je možné podať: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1.Elektronicky: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eprihlasky.iedu.sk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2.Osobne: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počas mesiaca máj 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3.Poštou na adresu: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Materská škola, Baškovce 96, 067 22 Baškovce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Forma zápisu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Zákonný zástupca podáva prihlášku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 prijatie dieťaťa podpísanú obidvoma zákonnými zástupcami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spolu 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potvrdením o zdravotnom stave dieťaťa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kde sa uvedie okrem iného aj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údaj o povinnom očkovaní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Prihláška sa podáva na schválenom a zverejnenom formulári dostupnom      v materskej škole alebo edicnyportal.iedu.sk. V žiadosti je potrebné vyplniť všetky údaje pravdivo. Za správnosť a pravdivosť zodpovedá zákonný zástupca, ktorý žiadosť podáva.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 predprimárne vzdelávanie sa prijímajú deti od 3 rokov veku, výnimočne možno prijať dieťa        od dovŕšenia dvoch rokov veku. Dieťa od dovŕšenia dvoch rokov môže byť na predprimárne vzdelávanie prijaté vtedy, ak zvláda základné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sebaobslužné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činnosti a materská škola má kapacitné možnosti na prijatie dieťaťa a materiálno-technické, priestorové a personálne zabezpečenie.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Prednostne sa zo zákona prijímajú deti:</w:t>
                            </w:r>
                          </w:p>
                          <w:p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ktoré v školskom roku 2026/2027 budú plniť povinné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predprimárne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vzdelávanie</w:t>
                            </w:r>
                          </w:p>
                          <w:p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ktoré pokračujú v plnení povinného predprimárneho vzdelávania – deti, ktoré dovŕšia šiesty rok veku a nedosiahli školskú spôsobilosť (na základe písomného súhlasu príslušného zariadenia výchovného poradenstva a prevencie, pediatra a s informovaným súhlasom zákonného zástupcu)</w:t>
                            </w:r>
                          </w:p>
                          <w:p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deti s trvalým pobytom v obci</w:t>
                            </w:r>
                          </w:p>
                          <w:p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súrodenci detí, ktoré už navštevujú materskú školu.</w:t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 Baškovciach, dňa 30.04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.2026                                                         Mgr. Lenka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Budzová</w:t>
                            </w:r>
                            <w:proofErr w:type="spellEnd"/>
                          </w:p>
                          <w:p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Riaditeľka školy</w:t>
                            </w:r>
                            <w:bookmarkEnd w:id="0"/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Tlačivo : POTVRDENIE LEKÁRA O ZDRAVOTNEJ SPÔSOBILOSTI si môžete vyzdvihnúť osobne v pracovných dňoch v materskej škole.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6.25pt;margin-top:59.4pt;width:491.4pt;height:7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" strokecolor="white [3212]"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bookmarkStart w:id="2" w:name="_Hlk228309650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Materská škola Baškovce, Baškovce 96, 067 22 Baškovce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Riaditeľka Materskej školy Baškovce , v zmysle zákona MŠ SR č. 245/2008 Z. z. o výchove           a vzdelávaní a o zmene a doplnení niektorých zákonov (ďalej len školský zákon) oznamuje, že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0000"/>
                          <w:sz w:val="32"/>
                          <w:szCs w:val="32"/>
                        </w:rPr>
                        <w:t>Zápis detí do materskej školy na školský rok 2026-2027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0000"/>
                          <w:sz w:val="32"/>
                          <w:szCs w:val="32"/>
                        </w:rPr>
                        <w:t>bude prebiehať v termíne od 01.05.2026 do 29.5.2026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Miesto a termín podávania žiadostí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Prihlášky do materskej školy je možné podať: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1.Elektronicky: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eprihlasky.iedu.sk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2.Osobne: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počas mesiaca máj 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3.Poštou na adresu: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Materská škola, Baškovce 96, 067 22 Baškovce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Forma zápisu</w:t>
                      </w:r>
                    </w:p>
                    <w:p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Zákonný zástupca podáva prihlášku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 prijatie dieťaťa podpísanú obidvoma zákonnými zástupcami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spolu 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potvrdením o zdravotnom stave dieťaťa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kde sa uvedie okrem iného aj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údaj o povinnom očkovaní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Prihláška sa podáva na schválenom a zverejnenom formulári dostupnom      v materskej škole alebo edicnyportal.iedu.sk. V žiadosti je potrebné vyplniť všetky údaje pravdivo. Za správnosť a pravdivosť zodpovedá zákonný zástupca, ktorý žiadosť podáva.</w:t>
                      </w:r>
                    </w:p>
                    <w:p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 predprimárne vzdelávanie sa prijímajú deti od 3 rokov veku, výnimočne možno prijať dieťa        od dovŕšenia dvoch rokov veku. Dieťa od dovŕšenia dvoch rokov môže byť na predprimárne vzdelávanie prijaté vtedy, ak zvláda základné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sebaobslužné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činnosti a materská škola má kapacitné možnosti na prijatie dieťaťa a materiálno-technické, priestorové a personálne zabezpečenie.</w:t>
                      </w:r>
                    </w:p>
                    <w:p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Prednostne sa zo zákona prijímajú deti:</w:t>
                      </w:r>
                    </w:p>
                    <w:p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360" w:lineRule="auto"/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ktoré v školskom roku 2026/2027 budú plniť povinné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predprimárne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vzdelávanie</w:t>
                      </w:r>
                    </w:p>
                    <w:p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360" w:lineRule="auto"/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ktoré pokračujú v plnení povinného predprimárneho vzdelávania – deti, ktoré dovŕšia šiesty rok veku a nedosiahli školskú spôsobilosť (na základe písomného súhlasu príslušného zariadenia výchovného poradenstva a prevencie, pediatra a s informovaným súhlasom zákonného zástupcu)</w:t>
                      </w:r>
                    </w:p>
                    <w:p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360" w:lineRule="auto"/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deti s trvalým pobytom v obci</w:t>
                      </w:r>
                    </w:p>
                    <w:p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360" w:lineRule="auto"/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súrodenci detí, ktoré už navštevujú materskú školu.</w:t>
                      </w:r>
                    </w:p>
                    <w:p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 Baškovciach, dňa 30.04</w:t>
                      </w:r>
                      <w:bookmarkStart w:id="3" w:name="_GoBack"/>
                      <w:bookmarkEnd w:id="3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.2026                                                         Mgr. Lenka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Budzová</w:t>
                      </w:r>
                      <w:proofErr w:type="spellEnd"/>
                    </w:p>
                    <w:p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Riaditeľka školy</w:t>
                      </w:r>
                      <w:bookmarkEnd w:id="2"/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Tlačivo : POTVRDENIE LEKÁRA O ZDRAVOTNEJ SPÔSOBILOSTI si môžete vyzdvihnúť osobne v pracovných dňoch v materskej škole.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>
            <wp:extent cx="7701876" cy="108508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532" cy="1085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1861"/>
    <w:multiLevelType w:val="hybridMultilevel"/>
    <w:tmpl w:val="114E6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8B1E-AB13-4991-BB20-C708E359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lbudzova@gmail.com</dc:creator>
  <cp:keywords/>
  <dc:description/>
  <cp:lastModifiedBy>Uzivatel</cp:lastModifiedBy>
  <cp:revision>6</cp:revision>
  <cp:lastPrinted>2026-04-30T07:14:00Z</cp:lastPrinted>
  <dcterms:created xsi:type="dcterms:W3CDTF">2026-04-29T18:20:00Z</dcterms:created>
  <dcterms:modified xsi:type="dcterms:W3CDTF">2026-05-04T07:09:00Z</dcterms:modified>
</cp:coreProperties>
</file>