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CA" w:rsidRDefault="00A94DCA" w:rsidP="00A94DCA">
      <w:pPr>
        <w:jc w:val="both"/>
        <w:rPr>
          <w:i/>
        </w:rPr>
      </w:pPr>
    </w:p>
    <w:p w:rsidR="00A94DCA" w:rsidRDefault="00A94DCA" w:rsidP="00A94DCA">
      <w:pPr>
        <w:jc w:val="both"/>
        <w:rPr>
          <w:i/>
        </w:rPr>
      </w:pPr>
    </w:p>
    <w:p w:rsidR="00A94DCA" w:rsidRDefault="00A94DCA" w:rsidP="00A94DCA">
      <w:pPr>
        <w:jc w:val="both"/>
        <w:rPr>
          <w:i/>
        </w:rPr>
      </w:pPr>
    </w:p>
    <w:p w:rsidR="00A94DCA" w:rsidRDefault="00A94DCA" w:rsidP="00A94DCA">
      <w:pPr>
        <w:jc w:val="both"/>
        <w:rPr>
          <w:i/>
        </w:rPr>
      </w:pPr>
    </w:p>
    <w:p w:rsidR="00A94DCA" w:rsidRDefault="00A94DCA" w:rsidP="00A94DCA">
      <w:pPr>
        <w:jc w:val="center"/>
        <w:rPr>
          <w:i/>
        </w:rPr>
      </w:pPr>
      <w:r w:rsidRPr="00A94DCA">
        <w:rPr>
          <w:i/>
          <w:noProof/>
          <w:lang w:eastAsia="sk-SK"/>
        </w:rPr>
        <w:drawing>
          <wp:inline distT="0" distB="0" distL="0" distR="0">
            <wp:extent cx="733850" cy="840081"/>
            <wp:effectExtent l="0" t="0" r="0" b="0"/>
            <wp:docPr id="1" name="Obrázok 1" descr="C:\Users\eol28184\Documents\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l28184\Documents\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77" cy="84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CA" w:rsidRDefault="00A94DCA" w:rsidP="00A94DCA">
      <w:pPr>
        <w:jc w:val="both"/>
        <w:rPr>
          <w:i/>
        </w:rPr>
      </w:pPr>
    </w:p>
    <w:p w:rsidR="00A94DCA" w:rsidRDefault="00A94DCA" w:rsidP="00A94DCA">
      <w:pPr>
        <w:jc w:val="center"/>
        <w:rPr>
          <w:i/>
          <w:sz w:val="36"/>
          <w:szCs w:val="36"/>
        </w:rPr>
      </w:pPr>
    </w:p>
    <w:p w:rsidR="00A94DCA" w:rsidRDefault="00A94DCA" w:rsidP="00A94DCA">
      <w:pPr>
        <w:jc w:val="center"/>
        <w:rPr>
          <w:i/>
          <w:sz w:val="36"/>
          <w:szCs w:val="36"/>
        </w:rPr>
      </w:pPr>
    </w:p>
    <w:p w:rsidR="00A94DCA" w:rsidRPr="00A94DCA" w:rsidRDefault="00A94DCA" w:rsidP="00A94DCA">
      <w:pPr>
        <w:jc w:val="center"/>
        <w:rPr>
          <w:b/>
          <w:i/>
          <w:sz w:val="36"/>
          <w:szCs w:val="36"/>
        </w:rPr>
      </w:pPr>
      <w:r w:rsidRPr="00A94DCA">
        <w:rPr>
          <w:b/>
          <w:i/>
          <w:sz w:val="36"/>
          <w:szCs w:val="36"/>
        </w:rPr>
        <w:t>Obecné zastupiteľstvo v Baškovciach</w:t>
      </w:r>
    </w:p>
    <w:p w:rsidR="00A94DCA" w:rsidRPr="00A94DCA" w:rsidRDefault="00A94DCA" w:rsidP="00A94DCA">
      <w:pPr>
        <w:jc w:val="center"/>
        <w:rPr>
          <w:b/>
          <w:i/>
          <w:sz w:val="36"/>
          <w:szCs w:val="36"/>
        </w:rPr>
      </w:pPr>
      <w:r w:rsidRPr="00A94DCA">
        <w:rPr>
          <w:b/>
          <w:i/>
          <w:sz w:val="36"/>
          <w:szCs w:val="36"/>
        </w:rPr>
        <w:t>vyhlasuje</w:t>
      </w:r>
    </w:p>
    <w:p w:rsidR="00A94DCA" w:rsidRDefault="00A94DCA" w:rsidP="00A94DCA">
      <w:pPr>
        <w:jc w:val="center"/>
        <w:rPr>
          <w:i/>
          <w:sz w:val="36"/>
          <w:szCs w:val="36"/>
        </w:rPr>
      </w:pPr>
      <w:r w:rsidRPr="00A94DCA">
        <w:rPr>
          <w:i/>
          <w:sz w:val="36"/>
          <w:szCs w:val="36"/>
        </w:rPr>
        <w:t xml:space="preserve">v zmysle § 18a ods. 2 zákona SNR č. 369/1990 Zb. </w:t>
      </w:r>
    </w:p>
    <w:p w:rsidR="00A94DCA" w:rsidRDefault="00A94DCA" w:rsidP="00A94DCA">
      <w:pPr>
        <w:jc w:val="center"/>
        <w:rPr>
          <w:i/>
          <w:sz w:val="36"/>
          <w:szCs w:val="36"/>
        </w:rPr>
      </w:pPr>
      <w:r w:rsidRPr="00A94DCA">
        <w:rPr>
          <w:i/>
          <w:sz w:val="36"/>
          <w:szCs w:val="36"/>
        </w:rPr>
        <w:t xml:space="preserve">o obecnom zriadení v znení neskorších predpisov </w:t>
      </w:r>
    </w:p>
    <w:p w:rsidR="00A94DCA" w:rsidRDefault="00A94DCA" w:rsidP="00A94DCA">
      <w:pPr>
        <w:jc w:val="center"/>
        <w:rPr>
          <w:i/>
          <w:sz w:val="36"/>
          <w:szCs w:val="36"/>
        </w:rPr>
      </w:pPr>
    </w:p>
    <w:p w:rsidR="00A94DCA" w:rsidRPr="00A94DCA" w:rsidRDefault="00A94DCA" w:rsidP="00A94DCA">
      <w:pPr>
        <w:jc w:val="center"/>
        <w:rPr>
          <w:b/>
          <w:i/>
          <w:sz w:val="36"/>
          <w:szCs w:val="36"/>
          <w:highlight w:val="yellow"/>
        </w:rPr>
      </w:pPr>
      <w:r w:rsidRPr="00A94DCA">
        <w:rPr>
          <w:b/>
          <w:i/>
          <w:sz w:val="36"/>
          <w:szCs w:val="36"/>
          <w:highlight w:val="yellow"/>
        </w:rPr>
        <w:t xml:space="preserve">deň voľby </w:t>
      </w:r>
    </w:p>
    <w:p w:rsidR="00A94DCA" w:rsidRPr="00A94DCA" w:rsidRDefault="00A94DCA" w:rsidP="00A94DCA">
      <w:pPr>
        <w:jc w:val="center"/>
        <w:rPr>
          <w:b/>
          <w:i/>
          <w:sz w:val="36"/>
          <w:szCs w:val="36"/>
          <w:highlight w:val="yellow"/>
        </w:rPr>
      </w:pPr>
      <w:r w:rsidRPr="00A94DCA">
        <w:rPr>
          <w:b/>
          <w:i/>
          <w:sz w:val="36"/>
          <w:szCs w:val="36"/>
          <w:highlight w:val="yellow"/>
        </w:rPr>
        <w:t xml:space="preserve">hlavného kontrolóra obce Baškovce </w:t>
      </w:r>
    </w:p>
    <w:p w:rsidR="00A94DCA" w:rsidRDefault="00A94DCA" w:rsidP="00A94DCA">
      <w:pPr>
        <w:jc w:val="center"/>
        <w:rPr>
          <w:i/>
          <w:sz w:val="36"/>
          <w:szCs w:val="36"/>
        </w:rPr>
      </w:pPr>
      <w:r w:rsidRPr="00A94DCA">
        <w:rPr>
          <w:b/>
          <w:i/>
          <w:sz w:val="36"/>
          <w:szCs w:val="36"/>
          <w:highlight w:val="yellow"/>
        </w:rPr>
        <w:t>24.02.2023</w:t>
      </w:r>
      <w:r w:rsidRPr="00A94DCA">
        <w:rPr>
          <w:i/>
          <w:sz w:val="36"/>
          <w:szCs w:val="36"/>
        </w:rPr>
        <w:t xml:space="preserve"> </w:t>
      </w:r>
    </w:p>
    <w:p w:rsidR="00A94DCA" w:rsidRDefault="00A94DCA" w:rsidP="00A94DCA">
      <w:pPr>
        <w:jc w:val="center"/>
        <w:rPr>
          <w:i/>
          <w:sz w:val="36"/>
          <w:szCs w:val="36"/>
        </w:rPr>
      </w:pPr>
      <w:r w:rsidRPr="00A94DCA">
        <w:rPr>
          <w:i/>
          <w:sz w:val="36"/>
          <w:szCs w:val="36"/>
        </w:rPr>
        <w:t xml:space="preserve">a voľba sa vykoná na zasadnutí OZ. </w:t>
      </w:r>
    </w:p>
    <w:p w:rsidR="00A94DCA" w:rsidRDefault="00A94DCA" w:rsidP="00A94DCA">
      <w:pPr>
        <w:jc w:val="center"/>
        <w:rPr>
          <w:i/>
          <w:sz w:val="36"/>
          <w:szCs w:val="36"/>
        </w:rPr>
      </w:pPr>
    </w:p>
    <w:p w:rsidR="00A94DCA" w:rsidRDefault="00A94DCA" w:rsidP="00A94DCA">
      <w:pPr>
        <w:jc w:val="center"/>
        <w:rPr>
          <w:i/>
          <w:sz w:val="36"/>
          <w:szCs w:val="36"/>
        </w:rPr>
      </w:pPr>
      <w:r w:rsidRPr="00A94DCA">
        <w:rPr>
          <w:i/>
          <w:sz w:val="36"/>
          <w:szCs w:val="36"/>
        </w:rPr>
        <w:t xml:space="preserve">Termín nástupu do práce </w:t>
      </w:r>
    </w:p>
    <w:p w:rsidR="00A94DCA" w:rsidRPr="00A94DCA" w:rsidRDefault="00A94DCA" w:rsidP="00A94DCA">
      <w:pPr>
        <w:jc w:val="center"/>
        <w:rPr>
          <w:i/>
          <w:sz w:val="36"/>
          <w:szCs w:val="36"/>
        </w:rPr>
      </w:pPr>
      <w:r w:rsidRPr="00A94DCA">
        <w:rPr>
          <w:i/>
          <w:sz w:val="36"/>
          <w:szCs w:val="36"/>
        </w:rPr>
        <w:t>novozvoleného kontrolóra je 01.03.2023.</w:t>
      </w:r>
    </w:p>
    <w:p w:rsidR="00A94DCA" w:rsidRPr="00A94DCA" w:rsidRDefault="00A94DCA" w:rsidP="00A94DCA">
      <w:pPr>
        <w:jc w:val="center"/>
        <w:rPr>
          <w:sz w:val="36"/>
          <w:szCs w:val="36"/>
        </w:rPr>
      </w:pPr>
    </w:p>
    <w:p w:rsidR="002F2165" w:rsidRDefault="002F2165">
      <w:bookmarkStart w:id="0" w:name="_GoBack"/>
      <w:bookmarkEnd w:id="0"/>
    </w:p>
    <w:sectPr w:rsidR="002F2165">
      <w:pgSz w:w="11906" w:h="16838"/>
      <w:pgMar w:top="454" w:right="1134" w:bottom="45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8C"/>
    <w:rsid w:val="002F2165"/>
    <w:rsid w:val="0063188C"/>
    <w:rsid w:val="00A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CBD9-4ED9-4CC5-9663-0ADEA20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4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OLŠIANIKOVÁ Eva</dc:creator>
  <cp:keywords/>
  <dc:description/>
  <cp:lastModifiedBy>OLŠIANIKOVÁ Eva</cp:lastModifiedBy>
  <cp:revision>3</cp:revision>
  <dcterms:created xsi:type="dcterms:W3CDTF">2023-02-07T14:55:00Z</dcterms:created>
  <dcterms:modified xsi:type="dcterms:W3CDTF">2023-02-07T15:00:00Z</dcterms:modified>
</cp:coreProperties>
</file>